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DF26C5">
        <w:rPr>
          <w:rFonts w:ascii="Comic Sans MS" w:hAnsi="Comic Sans MS" w:cs="Arial"/>
        </w:rPr>
        <w:t xml:space="preserve">Date:  </w:t>
      </w:r>
      <w:r w:rsidR="00A326D7">
        <w:rPr>
          <w:rFonts w:ascii="Comic Sans MS" w:hAnsi="Comic Sans MS" w:cs="Arial"/>
        </w:rPr>
        <w:t>_</w:t>
      </w:r>
      <w:r w:rsidR="008528B8">
        <w:rPr>
          <w:rFonts w:ascii="Comic Sans MS" w:hAnsi="Comic Sans MS" w:cs="Arial"/>
          <w:u w:val="single"/>
        </w:rPr>
        <w:t xml:space="preserve">October </w:t>
      </w:r>
      <w:r w:rsidR="00DA5BA2">
        <w:rPr>
          <w:rFonts w:ascii="Comic Sans MS" w:hAnsi="Comic Sans MS" w:cs="Arial"/>
          <w:u w:val="single"/>
        </w:rPr>
        <w:t>2</w:t>
      </w:r>
      <w:r w:rsidR="008528B8">
        <w:rPr>
          <w:rFonts w:ascii="Comic Sans MS" w:hAnsi="Comic Sans MS" w:cs="Arial"/>
          <w:u w:val="single"/>
        </w:rPr>
        <w:t>6</w:t>
      </w:r>
      <w:r w:rsidR="00DA5BA2">
        <w:rPr>
          <w:rFonts w:ascii="Comic Sans MS" w:hAnsi="Comic Sans MS" w:cs="Arial"/>
          <w:u w:val="single"/>
        </w:rPr>
        <w:t>, 2017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6328DA">
        <w:rPr>
          <w:rFonts w:ascii="Comic Sans MS" w:hAnsi="Comic Sans MS" w:cs="Arial"/>
          <w:u w:val="single"/>
        </w:rPr>
        <w:t>CLB 4</w:t>
      </w:r>
      <w:r w:rsidR="003E1BE9">
        <w:rPr>
          <w:rFonts w:ascii="Comic Sans MS" w:hAnsi="Comic Sans MS" w:cs="Arial"/>
          <w:u w:val="single"/>
        </w:rPr>
        <w:t xml:space="preserve"> – Lis</w:t>
      </w:r>
      <w:r w:rsidR="008528B8">
        <w:rPr>
          <w:rFonts w:ascii="Comic Sans MS" w:hAnsi="Comic Sans MS" w:cs="Arial"/>
          <w:u w:val="single"/>
        </w:rPr>
        <w:t>tening – Getting Things Done</w:t>
      </w:r>
      <w:r w:rsidR="0023678C">
        <w:rPr>
          <w:rFonts w:ascii="Comic Sans MS" w:hAnsi="Comic Sans MS" w:cs="Arial"/>
          <w:u w:val="single"/>
        </w:rPr>
        <w:t>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Default="00AC07E8" w:rsidP="005F1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A5563A" w:rsidRPr="00A5563A">
              <w:rPr>
                <w:rFonts w:ascii="Comic Sans MS" w:hAnsi="Comic Sans MS" w:cs="Arial"/>
              </w:rPr>
              <w:t>Listen</w:t>
            </w:r>
            <w:r w:rsidR="00DA5BA2">
              <w:rPr>
                <w:rFonts w:ascii="Comic Sans MS" w:hAnsi="Comic Sans MS" w:cs="Arial"/>
              </w:rPr>
              <w:t>ing to a parent/</w:t>
            </w:r>
            <w:r w:rsidR="005F5DE3">
              <w:rPr>
                <w:rFonts w:ascii="Comic Sans MS" w:hAnsi="Comic Sans MS" w:cs="Arial"/>
              </w:rPr>
              <w:t>teacher interview</w:t>
            </w:r>
            <w:r w:rsidR="00A5563A" w:rsidRPr="00A5563A">
              <w:rPr>
                <w:rFonts w:ascii="Comic Sans MS" w:hAnsi="Comic Sans MS" w:cs="Arial"/>
              </w:rPr>
              <w:t>.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E3331" w:rsidTr="00FA6A16">
        <w:tc>
          <w:tcPr>
            <w:tcW w:w="4957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FA6A16">
        <w:tc>
          <w:tcPr>
            <w:tcW w:w="4957" w:type="dxa"/>
          </w:tcPr>
          <w:p w:rsidR="006E3331" w:rsidRDefault="006E3331" w:rsidP="009B59FB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B33A42" w:rsidRDefault="00B33A42" w:rsidP="009464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who &amp; where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(Q1)</w:t>
            </w:r>
          </w:p>
          <w:p w:rsidR="00B33A42" w:rsidRDefault="00B33A42" w:rsidP="00B33A4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Understands the purpose 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(Q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2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B33A42" w:rsidRPr="00B33A42" w:rsidRDefault="0011105C" w:rsidP="00B33A4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Gets the gist or </w:t>
            </w:r>
            <w:r w:rsidR="00873C86">
              <w:rPr>
                <w:rFonts w:ascii="Comic Sans MS" w:hAnsi="Comic Sans MS" w:cs="Arial"/>
              </w:rPr>
              <w:t xml:space="preserve">a </w:t>
            </w:r>
            <w:r>
              <w:rPr>
                <w:rFonts w:ascii="Comic Sans MS" w:hAnsi="Comic Sans MS" w:cs="Arial"/>
              </w:rPr>
              <w:t xml:space="preserve">main idea </w:t>
            </w:r>
            <w:r w:rsidR="00B33A42">
              <w:rPr>
                <w:rFonts w:ascii="Comic Sans MS" w:hAnsi="Comic Sans MS" w:cs="Arial"/>
              </w:rPr>
              <w:t xml:space="preserve"> </w:t>
            </w:r>
            <w:r w:rsidRPr="0011105C">
              <w:rPr>
                <w:rFonts w:ascii="Comic Sans MS" w:hAnsi="Comic Sans MS" w:cs="Arial"/>
                <w:i/>
                <w:sz w:val="18"/>
                <w:szCs w:val="18"/>
              </w:rPr>
              <w:t>(Q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3</w:t>
            </w:r>
            <w:r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0F7E9D" w:rsidRPr="008837F9" w:rsidRDefault="00B33A42" w:rsidP="009464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Identifies some facts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(Q4 &amp; 5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9E2E22" w:rsidRPr="009E2E22" w:rsidRDefault="009464FA" w:rsidP="00235C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E2E22">
              <w:rPr>
                <w:rFonts w:ascii="Comic Sans MS" w:hAnsi="Comic Sans MS" w:cs="Arial"/>
              </w:rPr>
              <w:t>Under</w:t>
            </w:r>
            <w:r w:rsidR="00A5563A" w:rsidRPr="009E2E22">
              <w:rPr>
                <w:rFonts w:ascii="Comic Sans MS" w:hAnsi="Comic Sans MS" w:cs="Arial"/>
              </w:rPr>
              <w:t>stands implied meanings</w:t>
            </w:r>
            <w:r w:rsidR="008837F9" w:rsidRPr="009E2E22">
              <w:rPr>
                <w:rFonts w:ascii="Comic Sans MS" w:hAnsi="Comic Sans MS" w:cs="Arial"/>
              </w:rPr>
              <w:t xml:space="preserve"> 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(Q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6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9464FA" w:rsidRDefault="009464FA" w:rsidP="004D7476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D82D3F" w:rsidRDefault="007176B2" w:rsidP="007176B2">
            <w:pPr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b/>
              </w:rPr>
              <w:t>Rating</w:t>
            </w:r>
            <w:r w:rsidRPr="007176B2">
              <w:rPr>
                <w:rFonts w:ascii="Comic Sans MS" w:hAnsi="Comic Sans MS" w:cs="Arial"/>
                <w:b/>
              </w:rPr>
              <w:t>:</w:t>
            </w:r>
            <w:r>
              <w:rPr>
                <w:rFonts w:ascii="Comic Sans MS" w:hAnsi="Comic Sans MS" w:cs="Arial"/>
                <w:i/>
              </w:rPr>
              <w:t xml:space="preserve">  </w:t>
            </w:r>
            <w:r w:rsidR="0011105C">
              <w:rPr>
                <w:rFonts w:ascii="Comic Sans MS" w:hAnsi="Comic Sans MS" w:cs="Arial"/>
              </w:rPr>
              <w:t>To do this task successfully</w:t>
            </w:r>
            <w:r w:rsidR="00D82D3F">
              <w:rPr>
                <w:rFonts w:ascii="Comic Sans MS" w:hAnsi="Comic Sans MS" w:cs="Arial"/>
                <w:i/>
              </w:rPr>
              <w:t>,</w:t>
            </w:r>
            <w:r w:rsidR="00D82D3F" w:rsidRPr="0061718E">
              <w:rPr>
                <w:rFonts w:ascii="Comic Sans MS" w:hAnsi="Comic Sans MS" w:cs="Arial"/>
                <w:i/>
              </w:rPr>
              <w:t xml:space="preserve"> </w:t>
            </w:r>
            <w:r w:rsidR="008528B8">
              <w:rPr>
                <w:rFonts w:ascii="Comic Sans MS" w:hAnsi="Comic Sans MS" w:cs="Arial"/>
                <w:b/>
                <w:i/>
                <w:u w:val="single"/>
              </w:rPr>
              <w:t>the total must equal 7</w:t>
            </w:r>
            <w:r w:rsidR="00D82D3F" w:rsidRPr="002B2BDD">
              <w:rPr>
                <w:rFonts w:ascii="Comic Sans MS" w:hAnsi="Comic Sans MS" w:cs="Arial"/>
                <w:b/>
                <w:i/>
                <w:u w:val="single"/>
              </w:rPr>
              <w:t xml:space="preserve"> or higher</w:t>
            </w:r>
            <w:r w:rsidR="00D82D3F">
              <w:rPr>
                <w:rFonts w:ascii="Comic Sans MS" w:hAnsi="Comic Sans MS" w:cs="Arial"/>
                <w:i/>
              </w:rPr>
              <w:t>.</w:t>
            </w:r>
          </w:p>
          <w:p w:rsidR="00487003" w:rsidRDefault="00487003" w:rsidP="00D82D3F">
            <w:pPr>
              <w:jc w:val="center"/>
              <w:rPr>
                <w:rFonts w:ascii="Comic Sans MS" w:hAnsi="Comic Sans MS" w:cs="Arial"/>
                <w:i/>
              </w:rPr>
            </w:pPr>
          </w:p>
          <w:p w:rsidR="00D82D3F" w:rsidRPr="002B2BDD" w:rsidRDefault="008528B8" w:rsidP="00487003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DA5BA2" w:rsidRDefault="00DA5BA2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D82D3F" w:rsidRDefault="00DA5BA2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8B12B1" w:rsidRPr="00D82D3F" w:rsidRDefault="008B12B1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5593C" w:rsidTr="00FA6A16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5593C" w:rsidRPr="00D82D3F" w:rsidRDefault="0095593C" w:rsidP="00DF26C5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E2E22" w:rsidRPr="00FE1439" w:rsidTr="00BC6ECD">
        <w:trPr>
          <w:trHeight w:val="560"/>
        </w:trPr>
        <w:tc>
          <w:tcPr>
            <w:tcW w:w="4713" w:type="dxa"/>
          </w:tcPr>
          <w:p w:rsidR="009E2E22" w:rsidRPr="00FE1439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Something you did very well:</w:t>
            </w:r>
          </w:p>
        </w:tc>
        <w:tc>
          <w:tcPr>
            <w:tcW w:w="4637" w:type="dxa"/>
          </w:tcPr>
          <w:p w:rsidR="009E2E22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Something to work on for next time:</w:t>
            </w:r>
          </w:p>
          <w:p w:rsidR="00876642" w:rsidRPr="00FE1439" w:rsidRDefault="0087664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9E2E22" w:rsidRDefault="009E2E22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9E2E22" w:rsidRPr="00364A37" w:rsidRDefault="009E2E22" w:rsidP="009E2E22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9E2E22" w:rsidRPr="00364A37" w:rsidRDefault="009E2E22" w:rsidP="009E2E22">
      <w:pPr>
        <w:jc w:val="center"/>
        <w:rPr>
          <w:rFonts w:ascii="Comic Sans MS" w:hAnsi="Comic Sans MS" w:cs="Arial"/>
          <w:b/>
        </w:rPr>
      </w:pPr>
    </w:p>
    <w:p w:rsidR="009E2E22" w:rsidRPr="00364A37" w:rsidRDefault="009E2E22" w:rsidP="009E2E22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E2E22" w:rsidRPr="00364A37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 _</w:t>
      </w:r>
      <w:r w:rsidR="008528B8">
        <w:rPr>
          <w:rFonts w:ascii="Comic Sans MS" w:hAnsi="Comic Sans MS" w:cs="Arial"/>
          <w:u w:val="single"/>
        </w:rPr>
        <w:t xml:space="preserve">October </w:t>
      </w:r>
      <w:r w:rsidR="00DA5BA2">
        <w:rPr>
          <w:rFonts w:ascii="Comic Sans MS" w:hAnsi="Comic Sans MS" w:cs="Arial"/>
          <w:u w:val="single"/>
        </w:rPr>
        <w:t>26, 2017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9E2E22" w:rsidRPr="00364A37" w:rsidRDefault="009E2E22" w:rsidP="009E2E22">
      <w:pPr>
        <w:rPr>
          <w:rFonts w:ascii="Comic Sans MS" w:hAnsi="Comic Sans MS" w:cs="Arial"/>
        </w:rPr>
      </w:pPr>
    </w:p>
    <w:p w:rsidR="009E2E22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="003E1BE9">
        <w:rPr>
          <w:rFonts w:ascii="Comic Sans MS" w:hAnsi="Comic Sans MS" w:cs="Arial"/>
          <w:u w:val="single"/>
        </w:rPr>
        <w:t>CLB 5 – Lis</w:t>
      </w:r>
      <w:r w:rsidR="008528B8">
        <w:rPr>
          <w:rFonts w:ascii="Comic Sans MS" w:hAnsi="Comic Sans MS" w:cs="Arial"/>
          <w:u w:val="single"/>
        </w:rPr>
        <w:t>tening – Getting Things Done</w:t>
      </w:r>
      <w:r>
        <w:rPr>
          <w:rFonts w:ascii="Comic Sans MS" w:hAnsi="Comic Sans MS" w:cs="Arial"/>
        </w:rPr>
        <w:tab/>
      </w:r>
    </w:p>
    <w:p w:rsidR="009E2E22" w:rsidRDefault="009E2E22" w:rsidP="009E2E22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9E2E22" w:rsidTr="00BC6ECD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E2E22" w:rsidRDefault="009E2E22" w:rsidP="00BC6EC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Pr="00A5563A">
              <w:rPr>
                <w:rFonts w:ascii="Comic Sans MS" w:hAnsi="Comic Sans MS" w:cs="Arial"/>
              </w:rPr>
              <w:t>Listen</w:t>
            </w:r>
            <w:r w:rsidR="00DA5BA2">
              <w:rPr>
                <w:rFonts w:ascii="Comic Sans MS" w:hAnsi="Comic Sans MS" w:cs="Arial"/>
              </w:rPr>
              <w:t>ing to a parent/</w:t>
            </w:r>
            <w:r w:rsidR="005F5DE3">
              <w:rPr>
                <w:rFonts w:ascii="Comic Sans MS" w:hAnsi="Comic Sans MS" w:cs="Arial"/>
              </w:rPr>
              <w:t>teacher interview</w:t>
            </w:r>
            <w:r w:rsidRPr="00A5563A">
              <w:rPr>
                <w:rFonts w:ascii="Comic Sans MS" w:hAnsi="Comic Sans MS" w:cs="Arial"/>
              </w:rPr>
              <w:t>.</w:t>
            </w:r>
          </w:p>
          <w:p w:rsidR="009E2E22" w:rsidRDefault="009E2E22" w:rsidP="00BC6ECD">
            <w:pPr>
              <w:rPr>
                <w:rFonts w:ascii="Comic Sans MS" w:hAnsi="Comic Sans MS" w:cs="Arial"/>
              </w:rPr>
            </w:pPr>
          </w:p>
        </w:tc>
      </w:tr>
      <w:tr w:rsidR="009E2E22" w:rsidTr="00BC6ECD">
        <w:tc>
          <w:tcPr>
            <w:tcW w:w="9350" w:type="dxa"/>
            <w:gridSpan w:val="4"/>
            <w:shd w:val="clear" w:color="auto" w:fill="F2F2F2" w:themeFill="background1" w:themeFillShade="F2"/>
          </w:tcPr>
          <w:p w:rsidR="009E2E22" w:rsidRDefault="009E2E22" w:rsidP="00BC6ECD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E2E22" w:rsidTr="00BC6ECD">
        <w:tc>
          <w:tcPr>
            <w:tcW w:w="4957" w:type="dxa"/>
            <w:shd w:val="clear" w:color="auto" w:fill="F2F2F2" w:themeFill="background1" w:themeFillShade="F2"/>
          </w:tcPr>
          <w:p w:rsidR="009E2E22" w:rsidRPr="00975CF6" w:rsidRDefault="009E2E22" w:rsidP="00BC6ECD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E2E22" w:rsidRDefault="009E2E22" w:rsidP="00BC6E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9E2E22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2E22" w:rsidRDefault="009E2E22" w:rsidP="00BC6E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9E2E22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E2E22" w:rsidRDefault="009E2E22" w:rsidP="00BC6EC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9E2E22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9E2E22" w:rsidTr="00BC6ECD">
        <w:tc>
          <w:tcPr>
            <w:tcW w:w="4957" w:type="dxa"/>
          </w:tcPr>
          <w:p w:rsidR="009E2E22" w:rsidRDefault="009E2E22" w:rsidP="00BC6ECD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9E2E22" w:rsidRDefault="003E1BE9" w:rsidP="00BC6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purpose</w:t>
            </w:r>
            <w:r w:rsidR="00DA5BA2">
              <w:rPr>
                <w:rFonts w:ascii="Comic Sans MS" w:hAnsi="Comic Sans MS" w:cs="Arial"/>
              </w:rPr>
              <w:t xml:space="preserve"> &amp;</w:t>
            </w:r>
            <w:r>
              <w:rPr>
                <w:rFonts w:ascii="Comic Sans MS" w:hAnsi="Comic Sans MS" w:cs="Arial"/>
              </w:rPr>
              <w:t xml:space="preserve"> main idea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(Q2 &amp; 3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9E2E22" w:rsidRPr="008837F9" w:rsidRDefault="00B60BA9" w:rsidP="00BC6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Identifies some details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(Q1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,4 &amp; 5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3E1BE9" w:rsidRPr="003E1BE9" w:rsidRDefault="009E2E22" w:rsidP="00BC6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E2E22">
              <w:rPr>
                <w:rFonts w:ascii="Comic Sans MS" w:hAnsi="Comic Sans MS" w:cs="Arial"/>
              </w:rPr>
              <w:t>Understands implied meanings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(Q6 &amp; 9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9E2E22" w:rsidRPr="00B50CB4" w:rsidRDefault="00B60BA9" w:rsidP="00BC6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 xml:space="preserve">Understands </w:t>
            </w:r>
            <w:r w:rsidR="00B50CB4">
              <w:rPr>
                <w:rFonts w:ascii="Comic Sans MS" w:hAnsi="Comic Sans MS" w:cs="Arial"/>
              </w:rPr>
              <w:t>how the parent is feeling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(Q8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B50CB4" w:rsidRPr="009E2E22" w:rsidRDefault="00B50CB4" w:rsidP="00BC6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Identifies signals for interrupting</w:t>
            </w:r>
            <w:r w:rsidR="0011105C">
              <w:rPr>
                <w:rFonts w:ascii="Comic Sans MS" w:hAnsi="Comic Sans MS" w:cs="Arial"/>
              </w:rPr>
              <w:t xml:space="preserve"> </w:t>
            </w:r>
            <w:r w:rsidR="0011105C">
              <w:rPr>
                <w:rFonts w:ascii="Comic Sans MS" w:hAnsi="Comic Sans MS" w:cs="Arial"/>
                <w:i/>
                <w:sz w:val="18"/>
                <w:szCs w:val="18"/>
              </w:rPr>
              <w:t>(Q7</w:t>
            </w:r>
            <w:r w:rsidR="0011105C" w:rsidRPr="0011105C">
              <w:rPr>
                <w:rFonts w:ascii="Comic Sans MS" w:hAnsi="Comic Sans MS" w:cs="Arial"/>
                <w:i/>
                <w:sz w:val="18"/>
                <w:szCs w:val="18"/>
              </w:rPr>
              <w:t>)</w:t>
            </w:r>
          </w:p>
          <w:p w:rsidR="009E2E22" w:rsidRDefault="009E2E22" w:rsidP="00BC6ECD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9E2E22" w:rsidRDefault="009E2E22" w:rsidP="00BC6ECD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9E2E22" w:rsidRDefault="009E2E22" w:rsidP="00BC6ECD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9E2E22" w:rsidRDefault="009E2E22" w:rsidP="00BC6ECD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9E2E22" w:rsidTr="00BC6ECD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E2E22" w:rsidRDefault="009E2E22" w:rsidP="00BC6ECD">
            <w:pPr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b/>
              </w:rPr>
              <w:t>Rating</w:t>
            </w:r>
            <w:r w:rsidRPr="007176B2">
              <w:rPr>
                <w:rFonts w:ascii="Comic Sans MS" w:hAnsi="Comic Sans MS" w:cs="Arial"/>
                <w:b/>
              </w:rPr>
              <w:t>:</w:t>
            </w:r>
            <w:r>
              <w:rPr>
                <w:rFonts w:ascii="Comic Sans MS" w:hAnsi="Comic Sans MS" w:cs="Arial"/>
                <w:i/>
              </w:rPr>
              <w:t xml:space="preserve">  </w:t>
            </w:r>
            <w:r w:rsidRPr="007176B2">
              <w:rPr>
                <w:rFonts w:ascii="Comic Sans MS" w:hAnsi="Comic Sans MS" w:cs="Arial"/>
              </w:rPr>
              <w:t>To do this task successfully</w:t>
            </w:r>
            <w:r>
              <w:rPr>
                <w:rFonts w:ascii="Comic Sans MS" w:hAnsi="Comic Sans MS" w:cs="Arial"/>
                <w:i/>
              </w:rPr>
              <w:t>,</w:t>
            </w:r>
            <w:r w:rsidRPr="0061718E">
              <w:rPr>
                <w:rFonts w:ascii="Comic Sans MS" w:hAnsi="Comic Sans MS" w:cs="Arial"/>
                <w:i/>
              </w:rPr>
              <w:t xml:space="preserve"> </w:t>
            </w:r>
            <w:r w:rsidR="008528B8">
              <w:rPr>
                <w:rFonts w:ascii="Comic Sans MS" w:hAnsi="Comic Sans MS" w:cs="Arial"/>
                <w:b/>
                <w:i/>
                <w:u w:val="single"/>
              </w:rPr>
              <w:t>the total must equal 7</w:t>
            </w:r>
            <w:r w:rsidRPr="002B2BDD">
              <w:rPr>
                <w:rFonts w:ascii="Comic Sans MS" w:hAnsi="Comic Sans MS" w:cs="Arial"/>
                <w:b/>
                <w:i/>
                <w:u w:val="single"/>
              </w:rPr>
              <w:t xml:space="preserve"> or higher</w:t>
            </w:r>
            <w:r>
              <w:rPr>
                <w:rFonts w:ascii="Comic Sans MS" w:hAnsi="Comic Sans MS" w:cs="Arial"/>
                <w:i/>
              </w:rPr>
              <w:t>.</w:t>
            </w:r>
          </w:p>
          <w:p w:rsidR="009E2E22" w:rsidRDefault="009E2E22" w:rsidP="00BC6ECD">
            <w:pPr>
              <w:jc w:val="center"/>
              <w:rPr>
                <w:rFonts w:ascii="Comic Sans MS" w:hAnsi="Comic Sans MS" w:cs="Arial"/>
                <w:i/>
              </w:rPr>
            </w:pPr>
          </w:p>
          <w:p w:rsidR="009E2E22" w:rsidRPr="002B2BDD" w:rsidRDefault="008528B8" w:rsidP="00BC6ECD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DA5BA2" w:rsidRDefault="00DA5BA2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9E2E22" w:rsidRDefault="00DA5BA2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8B12B1" w:rsidRPr="00D82D3F" w:rsidRDefault="008B12B1" w:rsidP="00DA5B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E2E22" w:rsidTr="00BC6ECD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E2E22" w:rsidRPr="00D82D3F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E2E22" w:rsidRPr="00FE1439" w:rsidTr="00BC6ECD">
        <w:trPr>
          <w:trHeight w:val="560"/>
        </w:trPr>
        <w:tc>
          <w:tcPr>
            <w:tcW w:w="4713" w:type="dxa"/>
          </w:tcPr>
          <w:p w:rsidR="009E2E22" w:rsidRPr="00FE1439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Something you did very well:</w:t>
            </w:r>
          </w:p>
        </w:tc>
        <w:tc>
          <w:tcPr>
            <w:tcW w:w="4637" w:type="dxa"/>
          </w:tcPr>
          <w:p w:rsidR="009E2E22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Something to work on for next time:</w:t>
            </w:r>
          </w:p>
          <w:p w:rsidR="00876642" w:rsidRPr="00FE1439" w:rsidRDefault="0087664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BC6ECD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BC6ECD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264657" w:rsidRDefault="00264657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6B08EE" w:rsidRDefault="006B08EE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6B08EE" w:rsidRDefault="006B08EE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6B08EE" w:rsidRDefault="006B08EE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6B08EE" w:rsidRDefault="006B08EE" w:rsidP="006B08E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Listening Assessment - Parent Teacher Conference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36F80C6" wp14:editId="37ABF79C">
            <wp:extent cx="811960" cy="8793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896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74" cy="9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EE" w:rsidRDefault="006B08EE" w:rsidP="006B08EE">
      <w:pPr>
        <w:rPr>
          <w:rFonts w:ascii="Comic Sans MS" w:hAnsi="Comic Sans MS"/>
        </w:rPr>
      </w:pP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D329BD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  <w:t xml:space="preserve">You are Vani’s </w:t>
      </w:r>
      <w:proofErr w:type="gramStart"/>
      <w:r>
        <w:rPr>
          <w:rFonts w:ascii="Comic Sans MS" w:hAnsi="Comic Sans MS"/>
        </w:rPr>
        <w:t>mom?</w:t>
      </w:r>
      <w:proofErr w:type="gramEnd"/>
      <w:r>
        <w:rPr>
          <w:rFonts w:ascii="Comic Sans MS" w:hAnsi="Comic Sans MS"/>
        </w:rPr>
        <w:t xml:space="preserve">  Welcome to his class.</w:t>
      </w:r>
      <w:r w:rsidRPr="005E7338">
        <w:rPr>
          <w:rFonts w:ascii="Comic Sans MS" w:hAnsi="Comic Sans MS"/>
        </w:rPr>
        <w:t xml:space="preserve">  </w:t>
      </w:r>
      <w:proofErr w:type="gramStart"/>
      <w:r w:rsidRPr="005E7338">
        <w:rPr>
          <w:rFonts w:ascii="Comic Sans MS" w:hAnsi="Comic Sans MS"/>
        </w:rPr>
        <w:t>I’m</w:t>
      </w:r>
      <w:proofErr w:type="gramEnd"/>
      <w:r w:rsidRPr="005E7338">
        <w:rPr>
          <w:rFonts w:ascii="Comic Sans MS" w:hAnsi="Comic Sans MS"/>
        </w:rPr>
        <w:t xml:space="preserve"> very glad </w:t>
      </w:r>
      <w:r>
        <w:rPr>
          <w:rFonts w:ascii="Comic Sans MS" w:hAnsi="Comic Sans MS"/>
        </w:rPr>
        <w:t xml:space="preserve">that you </w:t>
      </w:r>
      <w:r w:rsidRPr="005E7338">
        <w:rPr>
          <w:rFonts w:ascii="Comic Sans MS" w:hAnsi="Comic Sans MS"/>
        </w:rPr>
        <w:t xml:space="preserve">could </w:t>
      </w:r>
      <w:r>
        <w:rPr>
          <w:rFonts w:ascii="Comic Sans MS" w:hAnsi="Comic Sans MS"/>
        </w:rPr>
        <w:t>come this evening.  I am enjoying having Vani in class.</w:t>
      </w:r>
    </w:p>
    <w:p w:rsidR="006B08EE" w:rsidRPr="005E7338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720A04">
        <w:rPr>
          <w:rFonts w:ascii="Comic Sans MS" w:hAnsi="Comic Sans MS"/>
          <w:b/>
        </w:rPr>
        <w:t>:</w:t>
      </w:r>
      <w:r w:rsidRPr="005E7338">
        <w:rPr>
          <w:rFonts w:ascii="Comic Sans MS" w:hAnsi="Comic Sans MS"/>
        </w:rPr>
        <w:tab/>
        <w:t>Thank you very much.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720A04">
        <w:rPr>
          <w:rFonts w:ascii="Comic Sans MS" w:hAnsi="Comic Sans MS"/>
          <w:b/>
        </w:rPr>
        <w:t>Teacher:</w:t>
      </w:r>
      <w:r w:rsidRPr="005E7338">
        <w:rPr>
          <w:rFonts w:ascii="Comic Sans MS" w:hAnsi="Comic Sans MS"/>
        </w:rPr>
        <w:tab/>
        <w:t xml:space="preserve">Just to give you an idea of what </w:t>
      </w:r>
      <w:proofErr w:type="gramStart"/>
      <w:r w:rsidRPr="005E7338">
        <w:rPr>
          <w:rFonts w:ascii="Comic Sans MS" w:hAnsi="Comic Sans MS"/>
        </w:rPr>
        <w:t>he’s</w:t>
      </w:r>
      <w:proofErr w:type="gramEnd"/>
      <w:r w:rsidRPr="005E7338">
        <w:rPr>
          <w:rFonts w:ascii="Comic Sans MS" w:hAnsi="Comic Sans MS"/>
        </w:rPr>
        <w:t xml:space="preserve"> been doing</w:t>
      </w:r>
      <w:r>
        <w:rPr>
          <w:rFonts w:ascii="Comic Sans MS" w:hAnsi="Comic Sans MS"/>
        </w:rPr>
        <w:t>…</w:t>
      </w:r>
      <w:r w:rsidRPr="005E7338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Here’s</w:t>
      </w:r>
      <w:proofErr w:type="gramEnd"/>
      <w:r>
        <w:rPr>
          <w:rFonts w:ascii="Comic Sans MS" w:hAnsi="Comic Sans MS"/>
        </w:rPr>
        <w:t xml:space="preserve"> a story he wrote in early September</w:t>
      </w:r>
      <w:r w:rsidRPr="005E7338">
        <w:rPr>
          <w:rFonts w:ascii="Comic Sans MS" w:hAnsi="Comic Sans MS"/>
        </w:rPr>
        <w:t xml:space="preserve">.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here is an example of his latest story.  Y</w:t>
      </w:r>
      <w:r w:rsidRPr="005E7338">
        <w:rPr>
          <w:rFonts w:ascii="Comic Sans MS" w:hAnsi="Comic Sans MS"/>
        </w:rPr>
        <w:t xml:space="preserve">ou can see that </w:t>
      </w:r>
      <w:r>
        <w:rPr>
          <w:rFonts w:ascii="Comic Sans MS" w:hAnsi="Comic Sans MS"/>
        </w:rPr>
        <w:t>his stories are longer now and his grammar has improved.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CE3DD8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>Ah, yes, I can see that.  It looks great!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Teacher</w:t>
      </w:r>
      <w:r w:rsidRPr="00CE3DD8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>Vani’s writing is very good, but….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CE3DD8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 xml:space="preserve">Excuse me.  I agree Vani is a good writer.  Would you please tell me how we </w:t>
      </w:r>
      <w:proofErr w:type="gramStart"/>
      <w:r>
        <w:rPr>
          <w:rFonts w:ascii="Comic Sans MS" w:hAnsi="Comic Sans MS"/>
        </w:rPr>
        <w:t>can</w:t>
      </w:r>
      <w:proofErr w:type="gramEnd"/>
      <w:r>
        <w:rPr>
          <w:rFonts w:ascii="Comic Sans MS" w:hAnsi="Comic Sans MS"/>
        </w:rPr>
        <w:t xml:space="preserve"> help him with his math?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CE3DD8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  <w:t xml:space="preserve">Yes.  </w:t>
      </w:r>
      <w:proofErr w:type="gramStart"/>
      <w:r>
        <w:rPr>
          <w:rFonts w:ascii="Comic Sans MS" w:hAnsi="Comic Sans MS"/>
        </w:rPr>
        <w:t>I’m</w:t>
      </w:r>
      <w:proofErr w:type="gramEnd"/>
      <w:r>
        <w:rPr>
          <w:rFonts w:ascii="Comic Sans MS" w:hAnsi="Comic Sans MS"/>
        </w:rPr>
        <w:t xml:space="preserve"> glad you asked that question.  He does need help with math. I gave him extra practice today, but I suggest you buy some flash cards.  You can find them in Walmart.  You could practice math with Vani every evening using the flashcards.  I have them over here so you can see them.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CE3DD8">
        <w:rPr>
          <w:rFonts w:ascii="Comic Sans MS" w:hAnsi="Comic Sans MS"/>
          <w:b/>
        </w:rPr>
        <w:t>:</w:t>
      </w:r>
      <w:r w:rsidRPr="00CE3DD8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Wonderful.  Thank you.  </w:t>
      </w:r>
      <w:proofErr w:type="gramStart"/>
      <w:r>
        <w:rPr>
          <w:rFonts w:ascii="Comic Sans MS" w:hAnsi="Comic Sans MS"/>
        </w:rPr>
        <w:t>I’ll</w:t>
      </w:r>
      <w:proofErr w:type="gramEnd"/>
      <w:r>
        <w:rPr>
          <w:rFonts w:ascii="Comic Sans MS" w:hAnsi="Comic Sans MS"/>
        </w:rPr>
        <w:t xml:space="preserve"> buy some flash cards.  I have another question, too. Can you tell me about Vani’s friends?  Does he have many friends?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CE3DD8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  <w:t xml:space="preserve">Oh yes, Vani has some friends, but he is a quiet student.  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CE3DD8">
        <w:rPr>
          <w:rFonts w:ascii="Comic Sans MS" w:hAnsi="Comic Sans MS"/>
          <w:b/>
        </w:rPr>
        <w:t>:</w:t>
      </w:r>
      <w:r w:rsidRPr="00CE3DD8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He loves to watch TV and play on the computer at home.  Sometimes he plays with the boy next door, but that boy is quiet, too.  I worry that Vani </w:t>
      </w:r>
      <w:proofErr w:type="gramStart"/>
      <w:r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 xml:space="preserve"> getting enough exercise and fresh air.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CE3DD8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It’s</w:t>
      </w:r>
      <w:proofErr w:type="gramEnd"/>
      <w:r>
        <w:rPr>
          <w:rFonts w:ascii="Comic Sans MS" w:hAnsi="Comic Sans MS"/>
        </w:rPr>
        <w:t xml:space="preserve"> okay to be a quiet child, but getting enough fresh air and exercise is important.  He does go outside at recess.  Hmm….Do you know any other parents at the </w:t>
      </w:r>
      <w:proofErr w:type="gramStart"/>
      <w:r>
        <w:rPr>
          <w:rFonts w:ascii="Comic Sans MS" w:hAnsi="Comic Sans MS"/>
        </w:rPr>
        <w:t>school?</w:t>
      </w:r>
      <w:proofErr w:type="gramEnd"/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CE3DD8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 xml:space="preserve">No, I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.  I am always afraid my English </w:t>
      </w:r>
      <w:proofErr w:type="gramStart"/>
      <w:r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 xml:space="preserve"> good enough to speak with the other parents.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B81382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  <w:t xml:space="preserve">We have many newcomer families at school who pick up their children after classes.  Maybe you can talk to the parents of one of Vani’s </w:t>
      </w:r>
      <w:proofErr w:type="gramStart"/>
      <w:r>
        <w:rPr>
          <w:rFonts w:ascii="Comic Sans MS" w:hAnsi="Comic Sans MS"/>
        </w:rPr>
        <w:t>friends?</w:t>
      </w:r>
      <w:proofErr w:type="gramEnd"/>
      <w:r>
        <w:rPr>
          <w:rFonts w:ascii="Comic Sans MS" w:hAnsi="Comic Sans MS"/>
        </w:rPr>
        <w:t xml:space="preserve">  Vani could introduce you.  That way you can meet them.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B81382">
        <w:rPr>
          <w:rFonts w:ascii="Comic Sans MS" w:hAnsi="Comic Sans MS"/>
          <w:b/>
        </w:rPr>
        <w:t>:</w:t>
      </w:r>
      <w:r w:rsidRPr="00B81382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Yes, that is a good idea.  I will do that.  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 w:rsidRPr="00B81382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  <w:t>Our time is up now.  Please send me an email if you have any questions.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Vani’s Mom</w:t>
      </w:r>
      <w:r w:rsidRPr="00B81382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 xml:space="preserve">I will.  It was wonderful to meet you. </w:t>
      </w:r>
      <w:proofErr w:type="gramStart"/>
      <w:r>
        <w:rPr>
          <w:rFonts w:ascii="Comic Sans MS" w:hAnsi="Comic Sans MS"/>
        </w:rPr>
        <w:t>Good bye</w:t>
      </w:r>
      <w:proofErr w:type="gramEnd"/>
      <w:r>
        <w:rPr>
          <w:rFonts w:ascii="Comic Sans MS" w:hAnsi="Comic Sans MS"/>
        </w:rPr>
        <w:t>.</w:t>
      </w:r>
    </w:p>
    <w:p w:rsidR="006B08EE" w:rsidRDefault="006B08EE" w:rsidP="006B08EE">
      <w:pPr>
        <w:rPr>
          <w:rFonts w:ascii="Comic Sans MS" w:hAnsi="Comic Sans MS"/>
        </w:rPr>
      </w:pPr>
      <w:r w:rsidRPr="00B81382">
        <w:rPr>
          <w:rFonts w:ascii="Comic Sans MS" w:hAnsi="Comic Sans MS"/>
          <w:b/>
        </w:rPr>
        <w:t>Teacher: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Good bye</w:t>
      </w:r>
      <w:proofErr w:type="gramEnd"/>
      <w:r>
        <w:rPr>
          <w:rFonts w:ascii="Comic Sans MS" w:hAnsi="Comic Sans MS"/>
        </w:rPr>
        <w:t xml:space="preserve">.  I enjoyed meeting you, too. 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________________</w:t>
      </w:r>
    </w:p>
    <w:p w:rsidR="006B08EE" w:rsidRDefault="006B08EE" w:rsidP="006B08EE">
      <w:pPr>
        <w:jc w:val="center"/>
        <w:rPr>
          <w:rFonts w:ascii="Comic Sans MS" w:hAnsi="Comic Sans MS"/>
          <w:b/>
          <w:sz w:val="28"/>
          <w:szCs w:val="28"/>
        </w:rPr>
      </w:pPr>
      <w:r w:rsidRPr="00687C75">
        <w:rPr>
          <w:rFonts w:ascii="Comic Sans MS" w:hAnsi="Comic Sans MS"/>
          <w:b/>
          <w:sz w:val="28"/>
          <w:szCs w:val="28"/>
        </w:rPr>
        <w:t>Parent Teacher Interview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5B46E0AE" wp14:editId="49265837">
            <wp:extent cx="619125" cy="670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896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74" cy="7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EE" w:rsidRDefault="006B08EE" w:rsidP="006B08EE">
      <w:pPr>
        <w:rPr>
          <w:rFonts w:ascii="Comic Sans MS" w:hAnsi="Comic Sans MS"/>
        </w:rPr>
      </w:pPr>
      <w:r w:rsidRPr="00CC19D2"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Read the questions below and circle the best answer OR write the answer in the blank.</w:t>
      </w:r>
    </w:p>
    <w:p w:rsidR="006B08EE" w:rsidRPr="0000432D" w:rsidRDefault="006B08EE" w:rsidP="006B08EE">
      <w:pPr>
        <w:rPr>
          <w:rFonts w:ascii="Comic Sans MS" w:hAnsi="Comic Sans MS"/>
          <w:i/>
          <w:sz w:val="20"/>
          <w:szCs w:val="20"/>
        </w:rPr>
      </w:pPr>
      <w:r w:rsidRPr="0000432D">
        <w:rPr>
          <w:rFonts w:ascii="Comic Sans MS" w:hAnsi="Comic Sans MS"/>
          <w:i/>
          <w:sz w:val="20"/>
          <w:szCs w:val="20"/>
        </w:rPr>
        <w:t>(CLB 4)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1.  Who are the people in this conversation and where are they?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a.  Vani</w:t>
      </w:r>
      <w:proofErr w:type="gramEnd"/>
      <w:r>
        <w:rPr>
          <w:rFonts w:ascii="Comic Sans MS" w:hAnsi="Comic Sans MS"/>
        </w:rPr>
        <w:t xml:space="preserve"> and his mom are talking at home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b.  Vani</w:t>
      </w:r>
      <w:proofErr w:type="gramEnd"/>
      <w:r>
        <w:rPr>
          <w:rFonts w:ascii="Comic Sans MS" w:hAnsi="Comic Sans MS"/>
        </w:rPr>
        <w:t xml:space="preserve"> and his teacher are talking at school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c.  Vani’s</w:t>
      </w:r>
      <w:proofErr w:type="gramEnd"/>
      <w:r>
        <w:rPr>
          <w:rFonts w:ascii="Comic Sans MS" w:hAnsi="Comic Sans MS"/>
        </w:rPr>
        <w:t xml:space="preserve"> teacher and Vani’s mom are talking at school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 What is the </w:t>
      </w:r>
      <w:r w:rsidRPr="00D915FD">
        <w:rPr>
          <w:rFonts w:ascii="Comic Sans MS" w:hAnsi="Comic Sans MS"/>
          <w:i/>
          <w:u w:val="single"/>
        </w:rPr>
        <w:t>purpose</w:t>
      </w:r>
      <w:r>
        <w:rPr>
          <w:rFonts w:ascii="Comic Sans MS" w:hAnsi="Comic Sans MS"/>
        </w:rPr>
        <w:t xml:space="preserve"> of this conversation?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a.  to</w:t>
      </w:r>
      <w:proofErr w:type="gramEnd"/>
      <w:r>
        <w:rPr>
          <w:rFonts w:ascii="Comic Sans MS" w:hAnsi="Comic Sans MS"/>
        </w:rPr>
        <w:t xml:space="preserve"> share information about Vani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b.  to</w:t>
      </w:r>
      <w:proofErr w:type="gramEnd"/>
      <w:r>
        <w:rPr>
          <w:rFonts w:ascii="Comic Sans MS" w:hAnsi="Comic Sans MS"/>
        </w:rPr>
        <w:t xml:space="preserve"> get directions to the nearest Walmart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   to find out if there are other newcomer families at the school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3.  What is one of the main ideas in this conversation?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a.  Vani’s</w:t>
      </w:r>
      <w:proofErr w:type="gramEnd"/>
      <w:r>
        <w:rPr>
          <w:rFonts w:ascii="Comic Sans MS" w:hAnsi="Comic Sans MS"/>
        </w:rPr>
        <w:t xml:space="preserve"> mom wants to know how to help Vani with his math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b.  the</w:t>
      </w:r>
      <w:proofErr w:type="gramEnd"/>
      <w:r>
        <w:rPr>
          <w:rFonts w:ascii="Comic Sans MS" w:hAnsi="Comic Sans MS"/>
        </w:rPr>
        <w:t xml:space="preserve"> teacher wants to know if Vani has friends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c.  Vani’s</w:t>
      </w:r>
      <w:proofErr w:type="gramEnd"/>
      <w:r>
        <w:rPr>
          <w:rFonts w:ascii="Comic Sans MS" w:hAnsi="Comic Sans MS"/>
        </w:rPr>
        <w:t xml:space="preserve"> mom wants to see Vani’s classroom</w:t>
      </w:r>
    </w:p>
    <w:p w:rsidR="006B08EE" w:rsidRDefault="006B08EE" w:rsidP="006B08EE">
      <w:pPr>
        <w:rPr>
          <w:rFonts w:ascii="Comic Sans MS" w:hAnsi="Comic Sans MS"/>
        </w:rPr>
      </w:pP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4.  How can Vani’s mom help Vani with his math?  What does the teacher suggest she buy?  ______________________________________________________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5.  How does Vani spend his time at home?  _____________________________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*6.  Why does the teacher tell Vani’s mom that Vani goes outside at recess?  What is the teacher trying to say?  _______________________________________</w:t>
      </w: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B08EE" w:rsidRDefault="006B08EE" w:rsidP="006B08EE">
      <w:pPr>
        <w:rPr>
          <w:rFonts w:ascii="Comic Sans MS" w:hAnsi="Comic Sans MS"/>
          <w:i/>
          <w:sz w:val="20"/>
          <w:szCs w:val="20"/>
        </w:rPr>
      </w:pPr>
      <w:r w:rsidRPr="0000432D">
        <w:rPr>
          <w:rFonts w:ascii="Comic Sans MS" w:hAnsi="Comic Sans MS"/>
          <w:i/>
          <w:sz w:val="20"/>
          <w:szCs w:val="20"/>
        </w:rPr>
        <w:t>(CLB 5)</w:t>
      </w:r>
    </w:p>
    <w:p w:rsidR="006B08EE" w:rsidRPr="0000432D" w:rsidRDefault="006B08EE" w:rsidP="006B08EE">
      <w:pPr>
        <w:rPr>
          <w:rFonts w:ascii="Comic Sans MS" w:hAnsi="Comic Sans MS"/>
          <w:i/>
          <w:sz w:val="20"/>
          <w:szCs w:val="20"/>
        </w:rPr>
      </w:pP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t>7.  How did Vani’s mom interrupt the teacher?  What did she say?  ____________</w:t>
      </w:r>
    </w:p>
    <w:p w:rsidR="006B08EE" w:rsidRDefault="006B08EE" w:rsidP="006B08EE">
      <w:pPr>
        <w:rPr>
          <w:rFonts w:ascii="Comic Sans MS" w:hAnsi="Comic Sans MS"/>
        </w:rPr>
      </w:pP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</w:rPr>
        <w:t xml:space="preserve">8.  How do you think Vani’s mom is feeling when she says, “I am always afraid my English isn’t good enough to speak with the other parents.”  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</w:p>
    <w:p w:rsidR="006B08EE" w:rsidRDefault="006B08EE" w:rsidP="006B08EE">
      <w:pPr>
        <w:ind w:left="1361" w:hanging="1361"/>
        <w:rPr>
          <w:rFonts w:ascii="Comic Sans MS" w:hAnsi="Comic Sans MS"/>
        </w:rPr>
      </w:pPr>
      <w:r>
        <w:rPr>
          <w:rFonts w:ascii="Comic Sans MS" w:hAnsi="Comic Sans MS"/>
        </w:rPr>
        <w:t>9.  Why do you think the teacher tells Vani’s mom that there are many newcomer families in the school?  ___________________________________</w:t>
      </w:r>
    </w:p>
    <w:p w:rsidR="006B08EE" w:rsidRDefault="006B08EE" w:rsidP="006B08EE">
      <w:pPr>
        <w:ind w:left="1361" w:hanging="1361"/>
        <w:rPr>
          <w:rFonts w:ascii="Comic Sans MS" w:hAnsi="Comic Sans MS"/>
        </w:rPr>
      </w:pPr>
    </w:p>
    <w:p w:rsidR="006B08EE" w:rsidRDefault="006B08EE" w:rsidP="006B08E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B08EE" w:rsidRDefault="006B08EE" w:rsidP="006B08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08EE" w:rsidTr="00D51DB4">
        <w:tc>
          <w:tcPr>
            <w:tcW w:w="4675" w:type="dxa"/>
          </w:tcPr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  <w:r w:rsidRPr="00322CB0">
              <w:rPr>
                <w:b/>
                <w:sz w:val="36"/>
                <w:szCs w:val="36"/>
                <w:u w:val="single"/>
              </w:rPr>
              <w:t>Situation:</w:t>
            </w:r>
            <w:r w:rsidRPr="00322CB0">
              <w:rPr>
                <w:b/>
                <w:sz w:val="32"/>
                <w:szCs w:val="32"/>
              </w:rPr>
              <w:t xml:space="preserve">  You have a </w:t>
            </w:r>
            <w:proofErr w:type="gramStart"/>
            <w:r w:rsidRPr="00322CB0">
              <w:rPr>
                <w:b/>
                <w:sz w:val="32"/>
                <w:szCs w:val="32"/>
              </w:rPr>
              <w:t>7 year old</w:t>
            </w:r>
            <w:proofErr w:type="gramEnd"/>
            <w:r w:rsidRPr="00322CB0">
              <w:rPr>
                <w:b/>
                <w:sz w:val="32"/>
                <w:szCs w:val="32"/>
              </w:rPr>
              <w:t xml:space="preserve"> son in school.  He is doing well in </w:t>
            </w:r>
            <w:r>
              <w:rPr>
                <w:b/>
                <w:sz w:val="32"/>
                <w:szCs w:val="32"/>
              </w:rPr>
              <w:t>class and sits quietly at his table</w:t>
            </w:r>
            <w:r w:rsidRPr="00322CB0">
              <w:rPr>
                <w:b/>
                <w:sz w:val="32"/>
                <w:szCs w:val="32"/>
              </w:rPr>
              <w:t>.  However, he does not play with the other children.  He is shy and nervous about meeting other children</w:t>
            </w:r>
            <w:r>
              <w:rPr>
                <w:b/>
                <w:sz w:val="32"/>
                <w:szCs w:val="32"/>
              </w:rPr>
              <w:t>,</w:t>
            </w:r>
            <w:r w:rsidRPr="00322CB0">
              <w:rPr>
                <w:b/>
                <w:sz w:val="32"/>
                <w:szCs w:val="32"/>
              </w:rPr>
              <w:t xml:space="preserve"> and you are worried.</w:t>
            </w:r>
          </w:p>
        </w:tc>
        <w:tc>
          <w:tcPr>
            <w:tcW w:w="4675" w:type="dxa"/>
          </w:tcPr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  <w:r w:rsidRPr="00322CB0">
              <w:rPr>
                <w:b/>
                <w:sz w:val="36"/>
                <w:szCs w:val="36"/>
                <w:u w:val="single"/>
              </w:rPr>
              <w:t>Situation:</w:t>
            </w:r>
            <w:r>
              <w:rPr>
                <w:b/>
                <w:sz w:val="32"/>
                <w:szCs w:val="32"/>
              </w:rPr>
              <w:t xml:space="preserve">  You have a beautiful</w:t>
            </w:r>
            <w:r w:rsidRPr="00322CB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322CB0">
              <w:rPr>
                <w:b/>
                <w:sz w:val="32"/>
                <w:szCs w:val="32"/>
              </w:rPr>
              <w:t>8 year old</w:t>
            </w:r>
            <w:proofErr w:type="gramEnd"/>
            <w:r w:rsidRPr="00322CB0">
              <w:rPr>
                <w:b/>
                <w:sz w:val="32"/>
                <w:szCs w:val="32"/>
              </w:rPr>
              <w:t xml:space="preserve"> daughter </w:t>
            </w:r>
            <w:r>
              <w:rPr>
                <w:b/>
                <w:sz w:val="32"/>
                <w:szCs w:val="32"/>
              </w:rPr>
              <w:t xml:space="preserve">who </w:t>
            </w:r>
            <w:r w:rsidRPr="00322CB0">
              <w:rPr>
                <w:b/>
                <w:sz w:val="32"/>
                <w:szCs w:val="32"/>
              </w:rPr>
              <w:t>loves to talk and socialize with her friends.  She is not doing w</w:t>
            </w:r>
            <w:r>
              <w:rPr>
                <w:b/>
                <w:sz w:val="32"/>
                <w:szCs w:val="32"/>
              </w:rPr>
              <w:t xml:space="preserve">ell at school, but she is very popular with the </w:t>
            </w:r>
            <w:r w:rsidRPr="00322CB0">
              <w:rPr>
                <w:b/>
                <w:sz w:val="32"/>
                <w:szCs w:val="32"/>
              </w:rPr>
              <w:t>other children.  You would like to see her do better in school.</w:t>
            </w: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</w:tc>
      </w:tr>
      <w:tr w:rsidR="006B08EE" w:rsidTr="00D51DB4">
        <w:tc>
          <w:tcPr>
            <w:tcW w:w="4675" w:type="dxa"/>
          </w:tcPr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  <w:p w:rsidR="006B08EE" w:rsidRDefault="006B08EE" w:rsidP="00D51DB4">
            <w:pPr>
              <w:rPr>
                <w:b/>
                <w:sz w:val="32"/>
                <w:szCs w:val="32"/>
              </w:rPr>
            </w:pPr>
            <w:r w:rsidRPr="00322CB0">
              <w:rPr>
                <w:b/>
                <w:sz w:val="36"/>
                <w:szCs w:val="36"/>
                <w:u w:val="single"/>
              </w:rPr>
              <w:t>Situation:</w:t>
            </w:r>
            <w:r w:rsidRPr="00322CB0">
              <w:rPr>
                <w:b/>
                <w:sz w:val="32"/>
                <w:szCs w:val="32"/>
              </w:rPr>
              <w:t xml:space="preserve">  You have a </w:t>
            </w:r>
            <w:proofErr w:type="gramStart"/>
            <w:r w:rsidRPr="00322CB0">
              <w:rPr>
                <w:b/>
                <w:sz w:val="32"/>
                <w:szCs w:val="32"/>
              </w:rPr>
              <w:t>9 year old</w:t>
            </w:r>
            <w:proofErr w:type="gramEnd"/>
            <w:r w:rsidRPr="00322CB0">
              <w:rPr>
                <w:b/>
                <w:sz w:val="32"/>
                <w:szCs w:val="32"/>
              </w:rPr>
              <w:t xml:space="preserve"> son who hates gym.  He is a little heavy and does not feel like he is good at sports.  </w:t>
            </w:r>
            <w:r>
              <w:rPr>
                <w:b/>
                <w:sz w:val="32"/>
                <w:szCs w:val="32"/>
              </w:rPr>
              <w:t xml:space="preserve">Yesterday, he told the gym teacher that he was too sick to play dodge ball.  </w:t>
            </w:r>
            <w:r w:rsidRPr="00322CB0">
              <w:rPr>
                <w:b/>
                <w:sz w:val="32"/>
                <w:szCs w:val="32"/>
              </w:rPr>
              <w:t>The gym teacher wants to talk to you.</w:t>
            </w: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  <w:r w:rsidRPr="00322CB0">
              <w:rPr>
                <w:b/>
                <w:sz w:val="36"/>
                <w:szCs w:val="36"/>
                <w:u w:val="single"/>
              </w:rPr>
              <w:t>Situation:</w:t>
            </w:r>
            <w:r w:rsidRPr="00322CB0">
              <w:rPr>
                <w:b/>
                <w:sz w:val="32"/>
                <w:szCs w:val="32"/>
              </w:rPr>
              <w:t xml:space="preserve">  Your </w:t>
            </w:r>
            <w:proofErr w:type="gramStart"/>
            <w:r w:rsidRPr="00322CB0">
              <w:rPr>
                <w:b/>
                <w:sz w:val="32"/>
                <w:szCs w:val="32"/>
              </w:rPr>
              <w:t>12 year old</w:t>
            </w:r>
            <w:proofErr w:type="gramEnd"/>
            <w:r w:rsidRPr="00322CB0">
              <w:rPr>
                <w:b/>
                <w:sz w:val="32"/>
                <w:szCs w:val="32"/>
              </w:rPr>
              <w:t xml:space="preserve"> daughter loves to play soccer, but she gets very mad when she loses a game.  Yesterday, she yelled at the referee when her team lost the game.  The soccer coach wants to talk to you.</w:t>
            </w:r>
          </w:p>
          <w:p w:rsidR="006B08EE" w:rsidRPr="00322CB0" w:rsidRDefault="006B08EE" w:rsidP="00D51DB4">
            <w:pPr>
              <w:rPr>
                <w:b/>
                <w:sz w:val="32"/>
                <w:szCs w:val="32"/>
              </w:rPr>
            </w:pPr>
          </w:p>
        </w:tc>
      </w:tr>
    </w:tbl>
    <w:p w:rsidR="006B08EE" w:rsidRDefault="006B08EE" w:rsidP="006B08EE"/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Pr="00E92AC4" w:rsidRDefault="006B08EE" w:rsidP="006B08EE">
      <w:pPr>
        <w:jc w:val="center"/>
        <w:rPr>
          <w:b/>
          <w:sz w:val="28"/>
          <w:szCs w:val="28"/>
        </w:rPr>
      </w:pPr>
      <w:r w:rsidRPr="00E92AC4">
        <w:rPr>
          <w:b/>
          <w:sz w:val="28"/>
          <w:szCs w:val="28"/>
        </w:rPr>
        <w:t>Self-Assessment</w:t>
      </w:r>
    </w:p>
    <w:p w:rsidR="006B08EE" w:rsidRDefault="006B08EE" w:rsidP="006B08EE">
      <w:r>
        <w:rPr>
          <w:b/>
        </w:rPr>
        <w:t>Name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2AC4">
        <w:rPr>
          <w:b/>
        </w:rPr>
        <w:t>Date:</w:t>
      </w:r>
      <w:r>
        <w:t xml:space="preserve"> ______________________</w:t>
      </w:r>
    </w:p>
    <w:p w:rsidR="006B08EE" w:rsidRPr="00CF3611" w:rsidRDefault="006B08EE" w:rsidP="006B08EE">
      <w:pPr>
        <w:pBdr>
          <w:bottom w:val="single" w:sz="12" w:space="1" w:color="auto"/>
        </w:pBdr>
        <w:rPr>
          <w:u w:val="single"/>
        </w:rPr>
      </w:pPr>
      <w:r w:rsidRPr="00E92AC4">
        <w:rPr>
          <w:b/>
        </w:rPr>
        <w:t>Task</w:t>
      </w:r>
      <w:r w:rsidRPr="00CF3611">
        <w:rPr>
          <w:b/>
          <w:u w:val="single"/>
        </w:rPr>
        <w:t>:</w:t>
      </w:r>
      <w:r>
        <w:rPr>
          <w:u w:val="single"/>
        </w:rPr>
        <w:t xml:space="preserve">  Listening to a parent/teacher conference</w:t>
      </w:r>
      <w:r w:rsidRPr="00CF3611">
        <w:rPr>
          <w:u w:val="single"/>
        </w:rPr>
        <w:t xml:space="preserve">.  </w:t>
      </w:r>
    </w:p>
    <w:p w:rsidR="006B08EE" w:rsidRDefault="006B08EE" w:rsidP="006B08EE">
      <w:pPr>
        <w:pBdr>
          <w:bottom w:val="single" w:sz="12" w:space="1" w:color="auto"/>
        </w:pBdr>
      </w:pPr>
    </w:p>
    <w:p w:rsidR="006B08EE" w:rsidRDefault="006B08EE" w:rsidP="006B08EE">
      <w:r w:rsidRPr="00E92AC4">
        <w:rPr>
          <w:b/>
        </w:rPr>
        <w:t>Directions:</w:t>
      </w:r>
      <w:r>
        <w:t xml:space="preserve">  Please answer the questions below.</w:t>
      </w:r>
      <w:bookmarkStart w:id="0" w:name="_GoBack"/>
      <w:bookmarkEnd w:id="0"/>
    </w:p>
    <w:p w:rsidR="006B08EE" w:rsidRDefault="006B08EE" w:rsidP="006B08EE"/>
    <w:p w:rsidR="006B08EE" w:rsidRDefault="006B08EE" w:rsidP="006B08EE">
      <w:r>
        <w:t>1.  Do you think you completed this task well?    Yes</w:t>
      </w:r>
      <w:r>
        <w:tab/>
        <w:t xml:space="preserve">       I </w:t>
      </w:r>
      <w:proofErr w:type="gramStart"/>
      <w:r>
        <w:t>don’t</w:t>
      </w:r>
      <w:proofErr w:type="gramEnd"/>
      <w:r>
        <w:t xml:space="preserve"> know     No</w:t>
      </w:r>
    </w:p>
    <w:p w:rsidR="006B08EE" w:rsidRDefault="006B08EE" w:rsidP="006B08EE">
      <w:r>
        <w:t>2.  Was there a part of the assessment that was difficult for you?  What was it?  ____</w:t>
      </w:r>
    </w:p>
    <w:p w:rsidR="006B08EE" w:rsidRDefault="006B08EE" w:rsidP="006B08EE">
      <w:r>
        <w:t>__________________________________________________________________</w:t>
      </w:r>
    </w:p>
    <w:p w:rsidR="006B08EE" w:rsidRDefault="006B08EE" w:rsidP="006B08EE">
      <w:r>
        <w:t xml:space="preserve">3.  Did you learn more about a parent/teacher conference?    Yes      No      </w:t>
      </w:r>
      <w:proofErr w:type="gramStart"/>
      <w:r>
        <w:t>If</w:t>
      </w:r>
      <w:proofErr w:type="gramEnd"/>
      <w:r>
        <w:t xml:space="preserve"> yes, what did you learn?  _______________________________________</w:t>
      </w:r>
    </w:p>
    <w:p w:rsidR="006B08EE" w:rsidRDefault="006B08EE" w:rsidP="006B08EE"/>
    <w:p w:rsidR="006B08EE" w:rsidRDefault="006B08EE" w:rsidP="006B08EE"/>
    <w:p w:rsidR="006B08EE" w:rsidRDefault="006B08EE" w:rsidP="006B08EE"/>
    <w:p w:rsidR="006B08EE" w:rsidRPr="00E92AC4" w:rsidRDefault="006B08EE" w:rsidP="006B08EE">
      <w:pPr>
        <w:jc w:val="center"/>
        <w:rPr>
          <w:b/>
          <w:sz w:val="28"/>
          <w:szCs w:val="28"/>
        </w:rPr>
      </w:pPr>
      <w:r w:rsidRPr="00E92AC4">
        <w:rPr>
          <w:b/>
          <w:sz w:val="28"/>
          <w:szCs w:val="28"/>
        </w:rPr>
        <w:t>Self-Assessment</w:t>
      </w:r>
    </w:p>
    <w:p w:rsidR="006B08EE" w:rsidRDefault="006B08EE" w:rsidP="006B08EE">
      <w:r>
        <w:rPr>
          <w:b/>
        </w:rPr>
        <w:t>Name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2AC4">
        <w:rPr>
          <w:b/>
        </w:rPr>
        <w:t>Date:</w:t>
      </w:r>
      <w:r>
        <w:t xml:space="preserve"> ______________________</w:t>
      </w:r>
    </w:p>
    <w:p w:rsidR="006B08EE" w:rsidRPr="00CF3611" w:rsidRDefault="006B08EE" w:rsidP="006B08EE">
      <w:pPr>
        <w:pBdr>
          <w:bottom w:val="single" w:sz="12" w:space="1" w:color="auto"/>
        </w:pBdr>
        <w:rPr>
          <w:u w:val="single"/>
        </w:rPr>
      </w:pPr>
      <w:r w:rsidRPr="00E92AC4">
        <w:rPr>
          <w:b/>
        </w:rPr>
        <w:t>Task</w:t>
      </w:r>
      <w:r w:rsidRPr="00CF3611">
        <w:rPr>
          <w:b/>
          <w:u w:val="single"/>
        </w:rPr>
        <w:t>:</w:t>
      </w:r>
      <w:r>
        <w:rPr>
          <w:u w:val="single"/>
        </w:rPr>
        <w:t xml:space="preserve">  Listening to a parent/teacher conference</w:t>
      </w:r>
      <w:r w:rsidRPr="00CF3611">
        <w:rPr>
          <w:u w:val="single"/>
        </w:rPr>
        <w:t xml:space="preserve">.  </w:t>
      </w:r>
    </w:p>
    <w:p w:rsidR="006B08EE" w:rsidRDefault="006B08EE" w:rsidP="006B08EE">
      <w:pPr>
        <w:pBdr>
          <w:bottom w:val="single" w:sz="12" w:space="1" w:color="auto"/>
        </w:pBdr>
      </w:pPr>
    </w:p>
    <w:p w:rsidR="006B08EE" w:rsidRDefault="006B08EE" w:rsidP="006B08EE">
      <w:r w:rsidRPr="00E92AC4">
        <w:rPr>
          <w:b/>
        </w:rPr>
        <w:t>Directions:</w:t>
      </w:r>
      <w:r>
        <w:t xml:space="preserve">  Please answer the questions below.</w:t>
      </w:r>
    </w:p>
    <w:p w:rsidR="006B08EE" w:rsidRDefault="006B08EE" w:rsidP="006B08EE"/>
    <w:p w:rsidR="006B08EE" w:rsidRDefault="006B08EE" w:rsidP="006B08EE">
      <w:r>
        <w:t>1.  Do you think you completed this task well?    Yes</w:t>
      </w:r>
      <w:r>
        <w:tab/>
        <w:t xml:space="preserve">       I </w:t>
      </w:r>
      <w:proofErr w:type="gramStart"/>
      <w:r>
        <w:t>don’t</w:t>
      </w:r>
      <w:proofErr w:type="gramEnd"/>
      <w:r>
        <w:t xml:space="preserve"> know     No</w:t>
      </w:r>
    </w:p>
    <w:p w:rsidR="006B08EE" w:rsidRDefault="006B08EE" w:rsidP="006B08EE">
      <w:r>
        <w:t>2.  Was there a part of the assessment that was difficult for you?  What was it?  ____</w:t>
      </w:r>
    </w:p>
    <w:p w:rsidR="006B08EE" w:rsidRDefault="006B08EE" w:rsidP="006B08EE">
      <w:r>
        <w:t>__________________________________________________________________</w:t>
      </w:r>
    </w:p>
    <w:p w:rsidR="006B08EE" w:rsidRDefault="006B08EE" w:rsidP="006B08EE">
      <w:r>
        <w:t xml:space="preserve">3.  Did you learn more about a parent/teacher conference?    Yes      No      </w:t>
      </w:r>
      <w:proofErr w:type="gramStart"/>
      <w:r>
        <w:t>If</w:t>
      </w:r>
      <w:proofErr w:type="gramEnd"/>
      <w:r>
        <w:t xml:space="preserve"> yes, what did you learn?  _______________________________________</w:t>
      </w:r>
    </w:p>
    <w:p w:rsidR="006B08EE" w:rsidRDefault="006B08EE" w:rsidP="006B08EE"/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6B08EE">
      <w:pPr>
        <w:spacing w:after="160" w:line="259" w:lineRule="auto"/>
        <w:rPr>
          <w:rFonts w:ascii="Comic Sans MS" w:hAnsi="Comic Sans MS" w:cs="Arial"/>
          <w:b/>
        </w:rPr>
      </w:pPr>
    </w:p>
    <w:p w:rsidR="006B08EE" w:rsidRDefault="006B08EE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6B08EE" w:rsidRDefault="006B08EE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sectPr w:rsidR="006B08EE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F7E9D"/>
    <w:rsid w:val="00102182"/>
    <w:rsid w:val="0011105C"/>
    <w:rsid w:val="00112D95"/>
    <w:rsid w:val="00145548"/>
    <w:rsid w:val="00184705"/>
    <w:rsid w:val="001A1B78"/>
    <w:rsid w:val="001C13E6"/>
    <w:rsid w:val="0023678C"/>
    <w:rsid w:val="002473EF"/>
    <w:rsid w:val="00255217"/>
    <w:rsid w:val="00261EEE"/>
    <w:rsid w:val="00264657"/>
    <w:rsid w:val="00291356"/>
    <w:rsid w:val="002A4AF2"/>
    <w:rsid w:val="002B1D1A"/>
    <w:rsid w:val="002B2BDD"/>
    <w:rsid w:val="003209FC"/>
    <w:rsid w:val="003218C7"/>
    <w:rsid w:val="00323EB5"/>
    <w:rsid w:val="00374C22"/>
    <w:rsid w:val="00376E7B"/>
    <w:rsid w:val="003E1BE9"/>
    <w:rsid w:val="00406969"/>
    <w:rsid w:val="00421527"/>
    <w:rsid w:val="0042619A"/>
    <w:rsid w:val="0045383E"/>
    <w:rsid w:val="0048467E"/>
    <w:rsid w:val="00487003"/>
    <w:rsid w:val="004958FD"/>
    <w:rsid w:val="004A5666"/>
    <w:rsid w:val="004A64EC"/>
    <w:rsid w:val="004D7476"/>
    <w:rsid w:val="004E1282"/>
    <w:rsid w:val="004F4E6C"/>
    <w:rsid w:val="0055032B"/>
    <w:rsid w:val="005B1974"/>
    <w:rsid w:val="005F10AE"/>
    <w:rsid w:val="005F5DE3"/>
    <w:rsid w:val="00613A89"/>
    <w:rsid w:val="0061718E"/>
    <w:rsid w:val="00631FF4"/>
    <w:rsid w:val="006328DA"/>
    <w:rsid w:val="00647B20"/>
    <w:rsid w:val="00692339"/>
    <w:rsid w:val="006B08EE"/>
    <w:rsid w:val="006E3331"/>
    <w:rsid w:val="006F33DB"/>
    <w:rsid w:val="00704A4B"/>
    <w:rsid w:val="007051EE"/>
    <w:rsid w:val="007176B2"/>
    <w:rsid w:val="007524D4"/>
    <w:rsid w:val="00793062"/>
    <w:rsid w:val="007C24FE"/>
    <w:rsid w:val="007E0CD6"/>
    <w:rsid w:val="007E4E2A"/>
    <w:rsid w:val="00826D14"/>
    <w:rsid w:val="008528B8"/>
    <w:rsid w:val="00873C86"/>
    <w:rsid w:val="00876642"/>
    <w:rsid w:val="008837F9"/>
    <w:rsid w:val="008A3F93"/>
    <w:rsid w:val="008B0E8B"/>
    <w:rsid w:val="008B12B1"/>
    <w:rsid w:val="008C07EF"/>
    <w:rsid w:val="008E643D"/>
    <w:rsid w:val="00907869"/>
    <w:rsid w:val="009274D0"/>
    <w:rsid w:val="009464FA"/>
    <w:rsid w:val="0095593C"/>
    <w:rsid w:val="00975A12"/>
    <w:rsid w:val="00975CF6"/>
    <w:rsid w:val="009B59FB"/>
    <w:rsid w:val="009D73B9"/>
    <w:rsid w:val="009E2E22"/>
    <w:rsid w:val="009E5BA1"/>
    <w:rsid w:val="00A27467"/>
    <w:rsid w:val="00A326D7"/>
    <w:rsid w:val="00A5563A"/>
    <w:rsid w:val="00AC07E8"/>
    <w:rsid w:val="00AC0EF9"/>
    <w:rsid w:val="00AD5EBC"/>
    <w:rsid w:val="00AE2B7B"/>
    <w:rsid w:val="00B15349"/>
    <w:rsid w:val="00B155BE"/>
    <w:rsid w:val="00B3396D"/>
    <w:rsid w:val="00B33A42"/>
    <w:rsid w:val="00B43A40"/>
    <w:rsid w:val="00B50CB4"/>
    <w:rsid w:val="00B5225E"/>
    <w:rsid w:val="00B60BA9"/>
    <w:rsid w:val="00BA115F"/>
    <w:rsid w:val="00BA4E78"/>
    <w:rsid w:val="00BB62BA"/>
    <w:rsid w:val="00C0752C"/>
    <w:rsid w:val="00C95F8B"/>
    <w:rsid w:val="00CB0E66"/>
    <w:rsid w:val="00CD4A6E"/>
    <w:rsid w:val="00CD6315"/>
    <w:rsid w:val="00D250FF"/>
    <w:rsid w:val="00D265C6"/>
    <w:rsid w:val="00D401CD"/>
    <w:rsid w:val="00D40A89"/>
    <w:rsid w:val="00D82D3F"/>
    <w:rsid w:val="00DA5BA2"/>
    <w:rsid w:val="00DC48E8"/>
    <w:rsid w:val="00DF26C5"/>
    <w:rsid w:val="00E23645"/>
    <w:rsid w:val="00E64FFF"/>
    <w:rsid w:val="00EB7863"/>
    <w:rsid w:val="00ED0E9C"/>
    <w:rsid w:val="00EE2D29"/>
    <w:rsid w:val="00F1397B"/>
    <w:rsid w:val="00F14278"/>
    <w:rsid w:val="00F76ADA"/>
    <w:rsid w:val="00FA2DFB"/>
    <w:rsid w:val="00FA6A16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FE4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E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A337-5EE8-4937-8F03-49FFFCB2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cp:lastPrinted>2016-05-20T04:07:00Z</cp:lastPrinted>
  <dcterms:created xsi:type="dcterms:W3CDTF">2017-11-16T23:26:00Z</dcterms:created>
  <dcterms:modified xsi:type="dcterms:W3CDTF">2017-11-16T23:26:00Z</dcterms:modified>
</cp:coreProperties>
</file>