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9E" w:rsidRDefault="00226073">
      <w:r>
        <w:t>How to Register for Bootcamp</w:t>
      </w:r>
    </w:p>
    <w:p w:rsidR="00226073" w:rsidRDefault="00226073"/>
    <w:p w:rsidR="00226073" w:rsidRPr="00226073" w:rsidRDefault="00226073" w:rsidP="00226073">
      <w:r w:rsidRPr="00226073">
        <w:rPr>
          <w:b/>
          <w:bCs/>
        </w:rPr>
        <w:t>CCLB’s Bootcamp is a self-directed course that provides an orientation to the various sections of the CLB document and how they are used for planning and assessment.</w:t>
      </w:r>
    </w:p>
    <w:p w:rsidR="00226073" w:rsidRPr="00226073" w:rsidRDefault="00226073" w:rsidP="00226073">
      <w:r w:rsidRPr="00226073">
        <w:t> </w:t>
      </w:r>
    </w:p>
    <w:p w:rsidR="00226073" w:rsidRPr="00226073" w:rsidRDefault="00226073" w:rsidP="00226073">
      <w:r w:rsidRPr="00226073">
        <w:t xml:space="preserve">The online </w:t>
      </w:r>
      <w:proofErr w:type="spellStart"/>
      <w:r w:rsidRPr="00226073">
        <w:t>bootcamp</w:t>
      </w:r>
      <w:proofErr w:type="spellEnd"/>
      <w:r w:rsidRPr="00226073">
        <w:t xml:space="preserve"> can be accessed as follows:</w:t>
      </w:r>
    </w:p>
    <w:p w:rsidR="00226073" w:rsidRPr="00226073" w:rsidRDefault="00226073" w:rsidP="00226073">
      <w:r w:rsidRPr="00226073">
        <w:t>·        </w:t>
      </w:r>
      <w:r w:rsidRPr="00226073">
        <w:rPr>
          <w:lang w:val="en-US"/>
        </w:rPr>
        <w:t>Go to </w:t>
      </w:r>
      <w:hyperlink r:id="rId4" w:tgtFrame="_blank" w:history="1">
        <w:r w:rsidRPr="00226073">
          <w:rPr>
            <w:rStyle w:val="Hyperlink"/>
            <w:lang w:val="en-US"/>
          </w:rPr>
          <w:t>http://learning.language.ca</w:t>
        </w:r>
      </w:hyperlink>
    </w:p>
    <w:p w:rsidR="00226073" w:rsidRPr="00226073" w:rsidRDefault="00226073" w:rsidP="00226073">
      <w:r w:rsidRPr="00226073">
        <w:rPr>
          <w:lang w:val="en-US"/>
        </w:rPr>
        <w:t>·        Create a user account</w:t>
      </w:r>
    </w:p>
    <w:p w:rsidR="00226073" w:rsidRPr="00226073" w:rsidRDefault="00226073" w:rsidP="00226073">
      <w:r w:rsidRPr="00226073">
        <w:t>·        </w:t>
      </w:r>
      <w:r w:rsidRPr="00226073">
        <w:rPr>
          <w:lang w:val="en-US"/>
        </w:rPr>
        <w:t>Click “login” at the top right corner of the page</w:t>
      </w:r>
    </w:p>
    <w:p w:rsidR="00226073" w:rsidRPr="00226073" w:rsidRDefault="00226073" w:rsidP="00226073">
      <w:r w:rsidRPr="00226073">
        <w:t>·        </w:t>
      </w:r>
      <w:r w:rsidRPr="00226073">
        <w:rPr>
          <w:lang w:val="en-US"/>
        </w:rPr>
        <w:t>Enter your username/password which you created for your account and click “login”</w:t>
      </w:r>
    </w:p>
    <w:p w:rsidR="00226073" w:rsidRPr="00226073" w:rsidRDefault="00226073" w:rsidP="00226073">
      <w:r w:rsidRPr="00226073">
        <w:t>·        </w:t>
      </w:r>
      <w:r w:rsidRPr="00226073">
        <w:rPr>
          <w:lang w:val="en-US"/>
        </w:rPr>
        <w:t>On the home page, click “CLB Bootcamp”</w:t>
      </w:r>
    </w:p>
    <w:p w:rsidR="00226073" w:rsidRPr="00226073" w:rsidRDefault="00226073" w:rsidP="00226073">
      <w:r w:rsidRPr="00226073">
        <w:rPr>
          <w:lang w:val="en-US"/>
        </w:rPr>
        <w:t>·        The course homepage will appear. You will receive a welcome notice and be automatically enrolled in this course. </w:t>
      </w:r>
    </w:p>
    <w:p w:rsidR="00226073" w:rsidRDefault="00226073">
      <w:bookmarkStart w:id="0" w:name="_GoBack"/>
      <w:bookmarkEnd w:id="0"/>
    </w:p>
    <w:sectPr w:rsidR="002260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73"/>
    <w:rsid w:val="00030D66"/>
    <w:rsid w:val="00226073"/>
    <w:rsid w:val="005D6401"/>
    <w:rsid w:val="0070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2C24A-C74D-4516-A64D-42E034AB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2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9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89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2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6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1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6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4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arning.languag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Coombs</dc:creator>
  <cp:keywords/>
  <dc:description/>
  <cp:lastModifiedBy>Barbara Coombs</cp:lastModifiedBy>
  <cp:revision>1</cp:revision>
  <dcterms:created xsi:type="dcterms:W3CDTF">2017-06-09T00:36:00Z</dcterms:created>
  <dcterms:modified xsi:type="dcterms:W3CDTF">2017-06-09T00:37:00Z</dcterms:modified>
</cp:coreProperties>
</file>